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00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1120"/>
        <w:gridCol w:w="6540"/>
      </w:tblGrid>
      <w:tr w:rsidR="00B731E8" w:rsidRPr="00571622" w:rsidTr="004554D5">
        <w:trPr>
          <w:trHeight w:val="240"/>
        </w:trPr>
        <w:tc>
          <w:tcPr>
            <w:tcW w:w="88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731E8" w:rsidRPr="00E84026" w:rsidRDefault="00E84026" w:rsidP="00E84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</w:rPr>
            </w:pPr>
            <w:bookmarkStart w:id="0" w:name="RANGE!A1:C32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(Ek:RG-10/12/2021-31685)</w:t>
            </w:r>
            <w:r w:rsidRPr="00E84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 xml:space="preserve">(Bu değişiklik yayımı tarihinden 10 iş günü sonra yürürlüğe girer.)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B731E8"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EK-2/D-5</w:t>
            </w:r>
            <w:bookmarkEnd w:id="0"/>
          </w:p>
        </w:tc>
      </w:tr>
      <w:tr w:rsidR="00B731E8" w:rsidRPr="00571622" w:rsidTr="004554D5">
        <w:trPr>
          <w:trHeight w:val="660"/>
        </w:trPr>
        <w:tc>
          <w:tcPr>
            <w:tcW w:w="8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54D" w:rsidRDefault="00B731E8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“İNTRAOPERATİF NÖRONAVİGASYON” İŞLEMİNİN </w:t>
            </w:r>
          </w:p>
          <w:p w:rsidR="00B731E8" w:rsidRPr="00571622" w:rsidRDefault="00B731E8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AYRICA FATURALAN</w:t>
            </w:r>
            <w:r w:rsidR="009E16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DIRILA</w:t>
            </w: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BİLECEĞİ İŞLEMLER LİSTESİ</w:t>
            </w:r>
          </w:p>
        </w:tc>
      </w:tr>
      <w:tr w:rsidR="00B731E8" w:rsidRPr="00571622" w:rsidTr="006D3A54">
        <w:trPr>
          <w:trHeight w:val="24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1E8" w:rsidRPr="00571622" w:rsidRDefault="006D3A54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EK-2/B </w:t>
            </w:r>
            <w:r w:rsidR="006656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İŞLEM </w:t>
            </w:r>
            <w:r w:rsidR="00665666"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KODU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1E8" w:rsidRPr="00571622" w:rsidRDefault="006D3A54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EK-2/C İŞLEM </w:t>
            </w: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KODU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1E8" w:rsidRPr="00571622" w:rsidRDefault="00665666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İŞLEM ADI</w:t>
            </w:r>
          </w:p>
        </w:tc>
        <w:bookmarkStart w:id="1" w:name="_GoBack"/>
        <w:bookmarkEnd w:id="1"/>
      </w:tr>
      <w:tr w:rsidR="006D3A54" w:rsidRPr="00571622" w:rsidTr="00771816">
        <w:trPr>
          <w:trHeight w:val="34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615350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P615350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3. ventrikül içi tümörleri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615351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P615351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Endoskopik ventrikül içi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615410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Beyin apsesi cerrahisi, kraniyotomi ile</w:t>
            </w:r>
          </w:p>
        </w:tc>
      </w:tr>
      <w:tr w:rsidR="006D3A54" w:rsidRPr="00571622" w:rsidTr="00B334F3">
        <w:trPr>
          <w:trHeight w:val="434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615420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Beyin intraparankimal kist hidatik çıkarılması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615430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Glial tümör eksizyonu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615440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Glial tümör eksizyonu, mikroşirürjikal teknikle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615441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P615441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Yüzeyel metastatik beyin tümörleri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615442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P615442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Derin metastatik beyin tümörleri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P615450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Glial tümör eksizyonu, lobektomi ilavesiyle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615451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İnsüler bölge lezyonları (talamus bazal ganglion)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615460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P615460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İntraorbital tümör eksizyonu, kraniyotomi ile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615490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P615490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Kaide tümörleri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615520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Konveksite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615530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Köşe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615540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Lateral ventrikül içi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P615550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Parasagital (İnterhemisferik), tentoriyel açıklık vb.yerleşimli tümörlerin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615560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P615560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Pineal kitle ameliyatları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615570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P615570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Posteriyor fossa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615571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P615571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4. Ventrikül tümör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615572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P615572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Beyin sapı lezyonlar cerrahisi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Sellar ve parasellar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Petroklival bölge tümör cerrahisi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P615582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Kavernöz sinus tümör cerrahisi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P615583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Kavernom ameliyatları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P615586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Uyanık kraniyotomi ile tümör eksizyonu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615600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P615600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Transsfenoidal hipofizektomi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615601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P615601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Endoskopik hipofiz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616140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P616140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Transoral odontoidektomi</w:t>
            </w:r>
          </w:p>
        </w:tc>
      </w:tr>
      <w:tr w:rsidR="006D3A54" w:rsidRPr="00571622" w:rsidTr="00771816">
        <w:trPr>
          <w:trHeight w:val="384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616141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P616141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Endoskopik odontoid cerrahisi </w:t>
            </w:r>
          </w:p>
        </w:tc>
      </w:tr>
    </w:tbl>
    <w:p w:rsidR="00B731E8" w:rsidRDefault="00B731E8"/>
    <w:sectPr w:rsidR="00B73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823" w:rsidRDefault="00BE4823" w:rsidP="00B334F3">
      <w:pPr>
        <w:spacing w:after="0" w:line="240" w:lineRule="auto"/>
      </w:pPr>
      <w:r>
        <w:separator/>
      </w:r>
    </w:p>
  </w:endnote>
  <w:endnote w:type="continuationSeparator" w:id="0">
    <w:p w:rsidR="00BE4823" w:rsidRDefault="00BE4823" w:rsidP="00B3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823" w:rsidRDefault="00BE4823" w:rsidP="00B334F3">
      <w:pPr>
        <w:spacing w:after="0" w:line="240" w:lineRule="auto"/>
      </w:pPr>
      <w:r>
        <w:separator/>
      </w:r>
    </w:p>
  </w:footnote>
  <w:footnote w:type="continuationSeparator" w:id="0">
    <w:p w:rsidR="00BE4823" w:rsidRDefault="00BE4823" w:rsidP="00B3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1E8"/>
    <w:rsid w:val="002B14B3"/>
    <w:rsid w:val="0041028E"/>
    <w:rsid w:val="004554D5"/>
    <w:rsid w:val="005C177E"/>
    <w:rsid w:val="0063303D"/>
    <w:rsid w:val="00665666"/>
    <w:rsid w:val="006D3A54"/>
    <w:rsid w:val="00700BCA"/>
    <w:rsid w:val="007E254D"/>
    <w:rsid w:val="007F407D"/>
    <w:rsid w:val="008B2FA2"/>
    <w:rsid w:val="009E162E"/>
    <w:rsid w:val="009E2545"/>
    <w:rsid w:val="00B334F3"/>
    <w:rsid w:val="00B51108"/>
    <w:rsid w:val="00B731E8"/>
    <w:rsid w:val="00BE4823"/>
    <w:rsid w:val="00E8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C84551-E15D-418E-B344-EED826B0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1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34F3"/>
  </w:style>
  <w:style w:type="paragraph" w:styleId="Altbilgi">
    <w:name w:val="footer"/>
    <w:basedOn w:val="Normal"/>
    <w:link w:val="AltbilgiChar"/>
    <w:uiPriority w:val="99"/>
    <w:unhideWhenUsed/>
    <w:rsid w:val="00B3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3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LEYLI DENIZ YIGIT</dc:creator>
  <cp:keywords/>
  <dc:description/>
  <cp:lastModifiedBy>Nurseda ERDOĞAN</cp:lastModifiedBy>
  <cp:revision>8</cp:revision>
  <cp:lastPrinted>2021-11-24T11:28:00Z</cp:lastPrinted>
  <dcterms:created xsi:type="dcterms:W3CDTF">2021-11-04T08:44:00Z</dcterms:created>
  <dcterms:modified xsi:type="dcterms:W3CDTF">2021-12-24T07:48:00Z</dcterms:modified>
</cp:coreProperties>
</file>